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6D" w:rsidRPr="00730CC1" w:rsidRDefault="00BF3B6D" w:rsidP="00BF3B6D">
      <w:pPr>
        <w:spacing w:line="62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BF3B6D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730CC1">
        <w:rPr>
          <w:rFonts w:ascii="黑体" w:eastAsia="黑体" w:hAnsi="黑体" w:cs="黑体" w:hint="eastAsia"/>
          <w:b/>
          <w:bCs/>
          <w:sz w:val="36"/>
          <w:szCs w:val="36"/>
        </w:rPr>
        <w:t>“不忘初心 牢记使命”主题书法展入展名单</w:t>
      </w:r>
    </w:p>
    <w:p w:rsidR="00BF3B6D" w:rsidRPr="00730CC1" w:rsidRDefault="00BF3B6D"/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622"/>
        <w:gridCol w:w="2268"/>
        <w:gridCol w:w="6905"/>
        <w:gridCol w:w="2694"/>
      </w:tblGrid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730CC1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0CC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0CC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省份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0CC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0CC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艺术简历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853F84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王家新</w:t>
            </w:r>
          </w:p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（评委）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FB3D1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  <w:r w:rsidR="00FB3D1D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文化司司长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FB3D1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书画协会会长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853F84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王学岭</w:t>
            </w:r>
          </w:p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（评委）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中央办公厅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中办警卫局正师职干部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</w:t>
            </w: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书法家协会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理事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853F84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袁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波</w:t>
            </w:r>
          </w:p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（评委）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中纪委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中纪委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副局级纪律检查员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tabs>
                <w:tab w:val="left" w:pos="1913"/>
              </w:tabs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中书协楷书委员会委员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853F84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孟云飞</w:t>
            </w:r>
          </w:p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（评委）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国务院参事室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国务院参事室、中央文史研究馆《中华书画家》副主编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教育委员会委员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褚利明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0C3403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  <w:r w:rsidR="000C3403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预算司巡视员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2762CE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财政部书画协会副会长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冯立松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财政部财税博物馆副馆长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2762CE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财政部书画协会副会长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吴洪伟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财政部农业综合开发办公室处长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2762CE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财政部书画协会副会长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高伟明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财政部驻上海专员办专员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杨舜亭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财政部干部教育中心处长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265681" w:rsidRDefault="002762CE" w:rsidP="002762CE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265681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财政部书画协会秘书长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韩尧广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中国财政杂志社人事处处长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5681" w:rsidRDefault="00D609D2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265681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财政部书画协会</w:t>
            </w:r>
          </w:p>
          <w:p w:rsidR="00BF3B6D" w:rsidRPr="00265681" w:rsidRDefault="00D609D2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265681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副秘书长</w:t>
            </w:r>
          </w:p>
        </w:tc>
      </w:tr>
      <w:tr w:rsidR="00BF3B6D" w:rsidRPr="00730CC1" w:rsidTr="00761A0A">
        <w:trPr>
          <w:trHeight w:val="970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刘宝林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财政部离退休干部局处长（已退休）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中央国家机关书协理事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李旭鸿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财政部税政司处长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丁允衍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财政部离退休干部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A0077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  <w:r w:rsidR="00A0077B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资产评估中心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傅先慧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853F84">
              <w:rPr>
                <w:rFonts w:ascii="Courier New" w:eastAsia="宋体" w:hAnsi="Courier New" w:cs="宋体"/>
                <w:kern w:val="0"/>
                <w:sz w:val="30"/>
                <w:szCs w:val="30"/>
              </w:rPr>
              <w:t>财政部驻大连市财政监察专员办事处（主任科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员）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李曙光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FFFFFF" w:themeFill="background1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中国财经报社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张庆龙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FFFFFF" w:themeFill="background1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北京国家会计学院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郑惠泉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财政部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厦门国家会计学院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白振岐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北京市财政局机关服务中心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郝亚红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北京市财政局国库处主任科员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王炳红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王晓红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北京市财政局老干处调研员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北京市财政局财务处副调研员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于京涛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北京市财政局办公室主任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李永明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天津市宝坻区地方税务局办公室主任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胡金耀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河北省沧州市财政局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董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太原市财政局预算评审中心办公室副主任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黄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临汾市财政国库</w:t>
            </w:r>
            <w:proofErr w:type="gramStart"/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支付局</w:t>
            </w:r>
            <w:proofErr w:type="gramEnd"/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秦耀南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侯马市财政局（国际局局长）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宋会军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山西省泽州县财政局副局长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吴丰卿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山西省临汾市财政局会计科科长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薛晓明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山西省介休市财政局科员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药艳明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晋中市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财政局党组成员、副局长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张静峰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山西省介休市财政局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赵眉才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山西省河曲县财政局（原局长）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郭正康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905" w:type="dxa"/>
            <w:shd w:val="clear" w:color="auto" w:fill="FFFFFF" w:themeFill="background1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山西省定襄县财政局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BF3B6D" w:rsidRPr="00730CC1" w:rsidRDefault="00FE2D62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白金明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辽宁省财政厅财政监察专员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白青竹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辽宁省盘锦市财政局农业科科员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高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辽宁省中小企业信用担保中心副主任、省担保集团筹备组办公室主任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郭志宇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辽宁省中国工商银行辽宁省锦州市义县支行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李景辉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辽宁省调兵山市财政局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黄立冬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辽宁省锦州财政局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汲崇哲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辽宁省大连市财政局土地收益管理处副处长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辽宁省财政厅人事处主任科员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林荣凯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大连市财政局监督监察局副调研员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刘东风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辽宁省锦州市财政局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职工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刘力男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辽宁省本溪市财政局企业处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孙英超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辽宁省铁岭会计学院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辽宁省财政厅资产评估管理中心主任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英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辽阳市宏伟区非税收入管理局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于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辽宁省本溪市南芬区财政局科员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云常富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中审华会计师事务所（特殊普通合伙）辽宁分所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朱铁军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辽宁省财政厅预算评审中心副主任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孙武学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鞍山市财政局退休干部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潘巨春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992F98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财政厅监察六处处长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贺天泓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辽宁省丹东市振安区财政局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谢铁军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黑龙江省财政厅经济建设处调研员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何志春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吉林省财政厅综合处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戴民辉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江苏省财政厅政府采购处处长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丁庆波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江苏省财政厅注册会计师协会副秘书长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丁一飞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江苏省财政厅机关党委机关纪委副书记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李建平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江苏省苏州市财政局副调研员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李金华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江苏省镇江市财政局机关党委副书记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杨亦明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江苏省常州市财政局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副主任科员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叶书亮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江苏省宿迁市财政局处长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1440BC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</w:t>
            </w:r>
            <w:r w:rsidR="00BF3B6D"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会员</w:t>
            </w: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张焕英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江苏省丰县财政局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行财股副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股长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BF3B6D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BF3B6D" w:rsidRPr="00FB0749" w:rsidRDefault="00BF3B6D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张惠琴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江苏省南通市经济技术开发区财政局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F3B6D" w:rsidRPr="00730CC1" w:rsidRDefault="00BF3B6D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6C2DF4" w:rsidRPr="00730CC1" w:rsidRDefault="006C2DF4" w:rsidP="006C2DF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王成斌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C2DF4" w:rsidRPr="00BF3B6D" w:rsidRDefault="006C2DF4" w:rsidP="006C2DF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6C2DF4" w:rsidRPr="00BF3B6D" w:rsidRDefault="006C2DF4" w:rsidP="006C2DF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947ADB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江苏省扬中市财政局</w:t>
            </w:r>
            <w:r w:rsidRPr="006630CC">
              <w:rPr>
                <w:rFonts w:ascii="仿宋" w:eastAsia="仿宋" w:hAnsi="仿宋" w:hint="eastAsia"/>
                <w:sz w:val="32"/>
                <w:szCs w:val="32"/>
              </w:rPr>
              <w:t>国资办副主任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韩若波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浙江省慈溪市地税局宗汉分局副局长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卢少芳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浙江省慈溪市城区地税分局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南剑锋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浙江省温州市财政局经济建设处副处长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孙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浙江省慈溪市地税局宗汉分局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沈招欢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浙江省慈溪市地税局宗汉分局分局长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王三五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浙江省宁波市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奉化区岳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林街道财政所长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朱南芳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安徽省六安市财政局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钱新疆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安徽省绩溪县瀛洲镇财政所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赵广曙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安徽省合肥市庐江县万山镇财政所干部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吴运农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福建省诏安县财政局退休干部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蔡宏全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福建省漳州市漳浦县财政局（局属企业工会主席）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陈瑞龙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福建省漳州市医疗保障基金管理中心治安管理部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黄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福建省漳州台商投资区财政局国资办负责人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福建省漳州市财政局社保科副科长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蓝建田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福建宁德财经学校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高级讲师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郭小桂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</w:t>
            </w: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新余市财政局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肖建虎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江西省景德镇财政局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刘常志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江西省婺源县财政局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汪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世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江西省鄱阳县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团林财政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所所长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吴芳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江西省财政厅机关党委主任科员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颜志灵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江西省上饶市广丰区财政局（国资办）党委副书记，国资办副主任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周克磊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江西省上饶市德兴市财政局万村乡财政所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周志荣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江西省德兴市财政局（非税局副局长）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卜庆中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山东临沂市财政局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郭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山东省菏泽市财政局科长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李学才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山东省台儿庄区财政局主任科员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郑金福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山东省枣庄市财政局（正处）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孙启昌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D56945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枣庄</w:t>
            </w:r>
            <w:r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市</w:t>
            </w:r>
            <w:proofErr w:type="gramStart"/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峄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城区财政局主任科员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王春泉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山东省宁津县财政局票据科科长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山东省聊城市财政局原农业科长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刘安成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河南省财政厅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FFFFFF" w:themeFill="background1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马建军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6905" w:type="dxa"/>
            <w:shd w:val="clear" w:color="auto" w:fill="FFFFFF" w:themeFill="background1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河南省财政厅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河南省郑州市财政局副调研员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河南省周口市财政局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陈新恒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湖北省南漳县财政局政策研究室主任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丁克文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湖北省南漳县财政局政府采购中心副主任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李继斌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湖北省襄阳市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樊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城区财政局机关纪委书记、人事科长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湖北省财政厅（退休）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柳鉴祥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湖北省武汉市财政学校教师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童吉望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湖北省武汉市洪山区财政局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王厚溥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湖北省仙桃市沙嘴街道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办财政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所（退休）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向爱东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湖北省枝江市董市镇财政所副所长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徐贵诚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湖北省孝感市财政局工会副主席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杨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湖北省财政厅行政处一级调研员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钟祥盛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湖北省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武汉市财政局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朱建中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湖北省老河口市财政局国际科负责人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王克平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湖北天门市财政局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黄庭晖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湖南省长沙市财政局公共资产管理中心主任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康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湖南省湘潭市财政局人事科长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雷渊杰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湖南省财苑书画院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湖南省财政厅监督局副局长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林彰龙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湖南省邵阳市财政局原副局长，市农发办原党组书记、主任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刘良武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省财政厅社会保障处副调研员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刘正清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湖南省财政厅处级干部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吴桂雄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湖南省涟源市国库集中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支付局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局长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沈启秀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湖南省财政厅支付中心主任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莫颂军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广东省雷州市财政局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蔡盛壮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广东省汕头市财政局科长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陈龙文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广东省财政职业技术学校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赖建平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蕉岭县财政局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李尚青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广州市白云区财政局离休干部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梁德朝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广东省肇庆市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高要区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廖钦材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广东省高州市财政局农村财务办副主任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洪灿辉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广东省阳江市阳西县财政局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刘肖珊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广东省佛山市三水区财政局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国库科科长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唐月葵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广东省中山火炬高新技术开发区财政局结算中心主任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田小东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广州市财政局退休人员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杨振益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广东省江门市新会区财政局股长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赵剑华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广东省阳春市财政局票据监管中心主任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周修俊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广东省汕头市金源资产经营有限公司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林道飞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海南省万宁市文联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杨再朝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重庆市秀山土家族苗族自治县财政局办公室主任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曾明忠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陈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四川省成都市国际陆港运营有限公司党总支副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lastRenderedPageBreak/>
              <w:t>书记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郭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</w:t>
            </w: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四川省攀枝花市财政局党组成员，机关党委书记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四川省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宜宾市南溪区财政局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廖传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石榴丹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四川什邡市财政局科员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王高照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四川省财政厅监督监察局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世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四川省珙县财政局退休干部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郑光文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四川省广元市昭化区财政局副局长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钟岷妤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朱明霞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四川省什邡市财政局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王国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贵州省黔南州财政局地方金融科科长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熊华禹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贵州省黔西南州兴义市政府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张宏全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贵州省黔西南州财政局总会计师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周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贵州省晴隆县财政局办公室工作员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张红春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陕西省财政厅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张继平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陕西府谷县文联副主席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董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麟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陕西大荔县财政局工会办主任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高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陕西省汉中市国土资源局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胡代菊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陕西省咸阳市财政局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黄秋风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陕西省宝鸡高新区财政局办公室科员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康敏颖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陕西省咸阳市财政局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麻利民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陕西省洋县关帝镇财政所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宋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陕西省汉中市政府文史委员会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已退休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中国书协会员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田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陕西省渭南市财政局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综</w:t>
            </w:r>
            <w:proofErr w:type="gramEnd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改办科长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滔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陕西省财政厅处级督察员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王晓红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陕西省社保中心主任科员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王拥军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陕西省财政厅监督局一处主任科员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许亚利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陕西省咸阳市财政局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贠高宏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陕西省渭南市高新区财政局科员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殿汉城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陕西省汉中市财政局会计科科长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张秦生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陕西省渭南市财政局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赵居阳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905" w:type="dxa"/>
            <w:shd w:val="clear" w:color="auto" w:fill="FFFFFF" w:themeFill="background1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陕西省财政厅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proofErr w:type="gramStart"/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雷枝强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宁夏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宁夏中宁县财政局采购中心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李旭升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甘肃省财政厅副处长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江永文保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青海省玉树藏族自治州称多县财政局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  <w:tr w:rsidR="006C2DF4" w:rsidRPr="00730CC1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张明辉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青海省海东市平安区财政局干部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730CC1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省级书协会员</w:t>
            </w:r>
          </w:p>
        </w:tc>
      </w:tr>
      <w:tr w:rsidR="006C2DF4" w:rsidRPr="00BF3B6D" w:rsidTr="00761A0A">
        <w:trPr>
          <w:trHeight w:val="799"/>
        </w:trPr>
        <w:tc>
          <w:tcPr>
            <w:tcW w:w="793" w:type="dxa"/>
            <w:shd w:val="clear" w:color="auto" w:fill="auto"/>
            <w:noWrap/>
            <w:vAlign w:val="center"/>
          </w:tcPr>
          <w:p w:rsidR="006C2DF4" w:rsidRPr="00FB0749" w:rsidRDefault="006C2DF4" w:rsidP="00FB0749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6C2DF4" w:rsidRPr="00BF3B6D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忠</w:t>
            </w:r>
            <w:r w:rsidRPr="00730CC1"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 xml:space="preserve">  </w:t>
            </w:r>
            <w:r w:rsidRPr="00730CC1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C2DF4" w:rsidRPr="00BF3B6D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6C2DF4" w:rsidRPr="00BF3B6D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C2DF4" w:rsidRPr="00BF3B6D" w:rsidRDefault="006C2DF4" w:rsidP="001440BC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</w:p>
        </w:tc>
      </w:tr>
    </w:tbl>
    <w:p w:rsidR="00BF3B6D" w:rsidRDefault="00BF3B6D"/>
    <w:sectPr w:rsidR="00BF3B6D" w:rsidSect="00992F98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23" w:rsidRDefault="00620E23" w:rsidP="00992F98">
      <w:r>
        <w:separator/>
      </w:r>
    </w:p>
  </w:endnote>
  <w:endnote w:type="continuationSeparator" w:id="0">
    <w:p w:rsidR="00620E23" w:rsidRDefault="00620E23" w:rsidP="0099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23" w:rsidRDefault="00620E23" w:rsidP="00992F98">
      <w:r>
        <w:separator/>
      </w:r>
    </w:p>
  </w:footnote>
  <w:footnote w:type="continuationSeparator" w:id="0">
    <w:p w:rsidR="00620E23" w:rsidRDefault="00620E23" w:rsidP="0099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5F8"/>
    <w:multiLevelType w:val="hybridMultilevel"/>
    <w:tmpl w:val="D59A3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67F7F"/>
    <w:multiLevelType w:val="hybridMultilevel"/>
    <w:tmpl w:val="18909CFE"/>
    <w:lvl w:ilvl="0" w:tplc="0A7202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6D"/>
    <w:rsid w:val="00057E47"/>
    <w:rsid w:val="00074E40"/>
    <w:rsid w:val="000C3403"/>
    <w:rsid w:val="000E3EF1"/>
    <w:rsid w:val="001440BC"/>
    <w:rsid w:val="00164D26"/>
    <w:rsid w:val="00265681"/>
    <w:rsid w:val="002762CE"/>
    <w:rsid w:val="00393508"/>
    <w:rsid w:val="003F6C73"/>
    <w:rsid w:val="00403357"/>
    <w:rsid w:val="00512053"/>
    <w:rsid w:val="005748C0"/>
    <w:rsid w:val="005D5470"/>
    <w:rsid w:val="00620E23"/>
    <w:rsid w:val="006C2DF4"/>
    <w:rsid w:val="00730CC1"/>
    <w:rsid w:val="00761A0A"/>
    <w:rsid w:val="00853F84"/>
    <w:rsid w:val="008548A1"/>
    <w:rsid w:val="00947ADB"/>
    <w:rsid w:val="00992F98"/>
    <w:rsid w:val="00A0077B"/>
    <w:rsid w:val="00A07E7D"/>
    <w:rsid w:val="00A66003"/>
    <w:rsid w:val="00AA4A32"/>
    <w:rsid w:val="00AF7967"/>
    <w:rsid w:val="00BF3B6D"/>
    <w:rsid w:val="00CD2DEE"/>
    <w:rsid w:val="00CD5DB3"/>
    <w:rsid w:val="00CE5C50"/>
    <w:rsid w:val="00CF5D74"/>
    <w:rsid w:val="00D0542D"/>
    <w:rsid w:val="00D15685"/>
    <w:rsid w:val="00D56945"/>
    <w:rsid w:val="00D609D2"/>
    <w:rsid w:val="00EE62D2"/>
    <w:rsid w:val="00F96446"/>
    <w:rsid w:val="00FB0749"/>
    <w:rsid w:val="00FB3D1D"/>
    <w:rsid w:val="00FE2D62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F98"/>
    <w:rPr>
      <w:sz w:val="18"/>
      <w:szCs w:val="18"/>
    </w:rPr>
  </w:style>
  <w:style w:type="paragraph" w:styleId="a5">
    <w:name w:val="List Paragraph"/>
    <w:basedOn w:val="a"/>
    <w:uiPriority w:val="34"/>
    <w:qFormat/>
    <w:rsid w:val="006C2D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F98"/>
    <w:rPr>
      <w:sz w:val="18"/>
      <w:szCs w:val="18"/>
    </w:rPr>
  </w:style>
  <w:style w:type="paragraph" w:styleId="a5">
    <w:name w:val="List Paragraph"/>
    <w:basedOn w:val="a"/>
    <w:uiPriority w:val="34"/>
    <w:qFormat/>
    <w:rsid w:val="006C2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CA1F-4CD9-4E5B-A6AA-C9F3F8CC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</dc:creator>
  <cp:lastModifiedBy>qhtf</cp:lastModifiedBy>
  <cp:revision>24</cp:revision>
  <cp:lastPrinted>2018-07-25T01:03:00Z</cp:lastPrinted>
  <dcterms:created xsi:type="dcterms:W3CDTF">2018-07-10T01:38:00Z</dcterms:created>
  <dcterms:modified xsi:type="dcterms:W3CDTF">2018-08-17T00:50:00Z</dcterms:modified>
</cp:coreProperties>
</file>